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B4D171">
      <w:pPr>
        <w:spacing w:line="56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摄影摄像技术教师岗位作品真实性承诺书</w:t>
      </w:r>
    </w:p>
    <w:p w14:paraId="2DA4EBB4"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</w:p>
    <w:p w14:paraId="09904A15"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哈尔滨幼儿师范高等专科学校：</w:t>
      </w:r>
    </w:p>
    <w:p w14:paraId="61C80B43"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本人[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]，身份证号[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]，应聘</w:t>
      </w:r>
      <w:r>
        <w:rPr>
          <w:rFonts w:hint="eastAsia" w:ascii="仿宋_GB2312" w:eastAsia="仿宋_GB2312"/>
          <w:sz w:val="32"/>
          <w:szCs w:val="32"/>
        </w:rPr>
        <w:t>2025年度哈尔滨“丁香人才周”（秋季）</w:t>
      </w:r>
      <w:r>
        <w:rPr>
          <w:rFonts w:hint="eastAsia" w:ascii="仿宋_GB2312" w:hAnsi="仿宋_GB2312" w:eastAsia="仿宋_GB2312" w:cs="仿宋_GB2312"/>
          <w:sz w:val="32"/>
          <w:szCs w:val="32"/>
        </w:rPr>
        <w:t>哈尔滨幼儿师范高等专科学校</w:t>
      </w:r>
      <w:r>
        <w:rPr>
          <w:rFonts w:hint="eastAsia" w:ascii="仿宋_GB2312" w:eastAsia="仿宋_GB2312"/>
          <w:sz w:val="32"/>
          <w:szCs w:val="32"/>
        </w:rPr>
        <w:t>事业单位引才招聘</w:t>
      </w:r>
      <w:r>
        <w:rPr>
          <w:rFonts w:hint="eastAsia" w:ascii="仿宋_GB2312" w:hAnsi="仿宋_GB2312" w:eastAsia="仿宋_GB2312" w:cs="仿宋_GB2312"/>
          <w:sz w:val="32"/>
          <w:szCs w:val="32"/>
        </w:rPr>
        <w:t>摄影摄像技术教师岗位，现就提交的代表性视频作品作出如下承诺：</w:t>
      </w:r>
    </w:p>
    <w:p w14:paraId="749C12C5"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1.独立创作承诺：所提交的代表性视频作品均为本人独立完成，无抄袭、剽窃他人创意或盗用第三方作品的行为；</w:t>
      </w:r>
    </w:p>
    <w:p w14:paraId="26330C7B"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2.权益合规承诺：所提交的代表性视频作品涉及的肖像权、著作权、场景使用权等均已获得合法授权，未侵犯任何第三方合法权益；</w:t>
      </w:r>
    </w:p>
    <w:p w14:paraId="6277AAFA"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3.AI使用声明：所提交的代表性视频作品未使用AI工具生成或进行核心内容修改，若存在AI辅助后期（如调色、剪辑）已如实标注；</w:t>
      </w:r>
    </w:p>
    <w:p w14:paraId="375809D0"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4.内容真实承诺：所提交的代表性视频作品真实反映本人专业能力，未通过虚假合成、篡改等手段误导面试；</w:t>
      </w:r>
    </w:p>
    <w:p w14:paraId="78353318">
      <w:pPr>
        <w:pStyle w:val="3"/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违约责任：本人确认，上述承诺是本人应聘资格的重要依据。如承诺与事实不符，即构成重大不诚信行为，本人自愿承担以下全部后果：</w:t>
      </w:r>
    </w:p>
    <w:p w14:paraId="105ED578">
      <w:pPr>
        <w:pStyle w:val="3"/>
        <w:spacing w:line="560" w:lineRule="exact"/>
        <w:ind w:left="319" w:leftChars="152" w:firstLine="320" w:firstLineChars="1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1.在招聘任何阶段，学校有权立即取消本人的聘用资格；</w:t>
      </w:r>
    </w:p>
    <w:p w14:paraId="5B01DB99">
      <w:pPr>
        <w:pStyle w:val="3"/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2.若已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聘用</w:t>
      </w:r>
      <w:r>
        <w:rPr>
          <w:rFonts w:hint="eastAsia" w:ascii="仿宋_GB2312" w:hAnsi="仿宋_GB2312" w:eastAsia="仿宋_GB2312" w:cs="仿宋_GB2312"/>
          <w:sz w:val="32"/>
          <w:szCs w:val="32"/>
        </w:rPr>
        <w:t>但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未签订聘用合同，学校有权单方撤销聘用决定；</w:t>
      </w:r>
    </w:p>
    <w:p w14:paraId="05E61DA3">
      <w:pPr>
        <w:pStyle w:val="3"/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3.若已签订聘用合同，该合同自始无效，学校有权立即单方解除，且无需支付任何经济补偿或赔偿；</w:t>
      </w:r>
    </w:p>
    <w:p w14:paraId="156317D6"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4.本人须赔偿因此给学校造成的一切损失，包括但不限于重新组织招聘产生的费用、行政资源损耗、以及对学校声誉造成的损害。</w:t>
      </w:r>
    </w:p>
    <w:p w14:paraId="739EAF9F"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本承诺书自签署之日起生效。</w:t>
      </w:r>
    </w:p>
    <w:p w14:paraId="32096C45"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 w14:paraId="3BE3F0B5">
      <w:pPr>
        <w:spacing w:line="560" w:lineRule="exact"/>
        <w:ind w:firstLine="640" w:firstLineChars="200"/>
        <w:rPr>
          <w:rFonts w:ascii="仿宋_GB2312" w:hAnsi="仿宋_GB2312" w:eastAsia="仿宋_GB2312" w:cs="仿宋_GB2312"/>
          <w:i/>
          <w:iCs/>
          <w:sz w:val="32"/>
          <w:szCs w:val="32"/>
        </w:rPr>
      </w:pPr>
      <w:r>
        <w:rPr>
          <w:rFonts w:hint="eastAsia" w:ascii="仿宋_GB2312" w:hAnsi="仿宋_GB2312" w:eastAsia="仿宋_GB2312" w:cs="仿宋_GB2312"/>
          <w:i/>
          <w:iCs/>
          <w:sz w:val="32"/>
          <w:szCs w:val="32"/>
        </w:rPr>
        <w:t>本人已仔细阅读、完全理解并自愿接受本承诺书全部条款内容。</w:t>
      </w:r>
    </w:p>
    <w:p w14:paraId="295A3A04">
      <w:pPr>
        <w:spacing w:line="560" w:lineRule="exact"/>
        <w:ind w:firstLine="640" w:firstLineChars="200"/>
        <w:rPr>
          <w:rFonts w:ascii="仿宋_GB2312" w:hAnsi="仿宋_GB2312" w:eastAsia="仿宋_GB2312" w:cs="仿宋_GB2312"/>
          <w:i/>
          <w:iCs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i/>
          <w:iCs/>
          <w:sz w:val="32"/>
          <w:szCs w:val="32"/>
          <w:u w:val="single"/>
        </w:rPr>
        <w:t xml:space="preserve">                                               </w:t>
      </w:r>
    </w:p>
    <w:p w14:paraId="02BC2F8D">
      <w:pPr>
        <w:spacing w:line="560" w:lineRule="exact"/>
        <w:ind w:firstLine="640" w:firstLineChars="200"/>
        <w:rPr>
          <w:rFonts w:ascii="仿宋_GB2312" w:hAnsi="仿宋_GB2312" w:eastAsia="仿宋_GB2312" w:cs="仿宋_GB2312"/>
          <w:i/>
          <w:iCs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i/>
          <w:iCs/>
          <w:sz w:val="32"/>
          <w:szCs w:val="32"/>
          <w:u w:val="single"/>
        </w:rPr>
        <w:t xml:space="preserve">                                               </w:t>
      </w:r>
    </w:p>
    <w:p w14:paraId="33D9A340">
      <w:pPr>
        <w:spacing w:line="560" w:lineRule="exact"/>
        <w:ind w:firstLine="640" w:firstLineChars="200"/>
        <w:jc w:val="righ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（手写上述内容）     </w:t>
      </w:r>
    </w:p>
    <w:p w14:paraId="64930163">
      <w:pPr>
        <w:spacing w:line="560" w:lineRule="exact"/>
        <w:ind w:firstLine="640" w:firstLineChars="200"/>
        <w:jc w:val="right"/>
        <w:rPr>
          <w:rFonts w:ascii="仿宋_GB2312" w:hAnsi="仿宋_GB2312" w:eastAsia="仿宋_GB2312" w:cs="仿宋_GB2312"/>
          <w:sz w:val="32"/>
          <w:szCs w:val="32"/>
        </w:rPr>
      </w:pPr>
    </w:p>
    <w:p w14:paraId="0589E486">
      <w:pPr>
        <w:spacing w:line="560" w:lineRule="exact"/>
        <w:ind w:firstLine="640" w:firstLineChars="200"/>
        <w:jc w:val="right"/>
        <w:rPr>
          <w:rFonts w:ascii="仿宋_GB2312" w:hAnsi="仿宋_GB2312" w:eastAsia="仿宋_GB2312" w:cs="仿宋_GB2312"/>
          <w:sz w:val="32"/>
          <w:szCs w:val="32"/>
        </w:rPr>
      </w:pPr>
    </w:p>
    <w:p w14:paraId="175330F6">
      <w:pPr>
        <w:spacing w:line="560" w:lineRule="exact"/>
        <w:ind w:firstLine="640" w:firstLineChars="200"/>
        <w:jc w:val="right"/>
        <w:rPr>
          <w:rFonts w:ascii="仿宋_GB2312" w:hAnsi="仿宋_GB2312" w:eastAsia="仿宋_GB2312" w:cs="仿宋_GB2312"/>
          <w:sz w:val="32"/>
          <w:szCs w:val="32"/>
        </w:rPr>
      </w:pPr>
    </w:p>
    <w:p w14:paraId="2C60D6C9">
      <w:pPr>
        <w:spacing w:line="560" w:lineRule="exact"/>
        <w:ind w:left="4469" w:leftChars="2128" w:firstLine="640" w:firstLineChars="200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承诺人签字：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br w:type="textWrapping"/>
      </w:r>
      <w:r>
        <w:rPr>
          <w:rFonts w:hint="eastAsia" w:ascii="仿宋_GB2312" w:hAnsi="仿宋_GB2312" w:eastAsia="仿宋_GB2312" w:cs="仿宋_GB2312"/>
          <w:sz w:val="32"/>
          <w:szCs w:val="32"/>
        </w:rPr>
        <w:t>日期：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p w14:paraId="625E4582"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